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2B" w:rsidRPr="001E7C2B" w:rsidRDefault="001E7C2B" w:rsidP="001E7C2B">
      <w:pPr>
        <w:jc w:val="center"/>
        <w:rPr>
          <w:sz w:val="28"/>
          <w:szCs w:val="28"/>
        </w:rPr>
      </w:pPr>
    </w:p>
    <w:p w:rsidR="001E7C2B" w:rsidRPr="001E7C2B" w:rsidRDefault="001E7C2B" w:rsidP="001E7C2B">
      <w:pPr>
        <w:jc w:val="center"/>
        <w:rPr>
          <w:b/>
          <w:sz w:val="28"/>
          <w:szCs w:val="28"/>
        </w:rPr>
      </w:pPr>
      <w:r w:rsidRPr="001E7C2B">
        <w:rPr>
          <w:b/>
          <w:sz w:val="28"/>
          <w:szCs w:val="28"/>
        </w:rPr>
        <w:t>Regulamin konkursu</w:t>
      </w:r>
    </w:p>
    <w:p w:rsidR="001E7C2B" w:rsidRPr="001E7C2B" w:rsidRDefault="001E7C2B" w:rsidP="001E7C2B">
      <w:pPr>
        <w:jc w:val="center"/>
        <w:rPr>
          <w:b/>
          <w:sz w:val="28"/>
          <w:szCs w:val="28"/>
        </w:rPr>
      </w:pPr>
      <w:r w:rsidRPr="001E7C2B">
        <w:rPr>
          <w:b/>
          <w:sz w:val="28"/>
          <w:szCs w:val="28"/>
        </w:rPr>
        <w:t>„Na najpiękniejsze jajko wielkanocne”</w:t>
      </w:r>
    </w:p>
    <w:p w:rsidR="001E7C2B" w:rsidRPr="001E7C2B" w:rsidRDefault="001E7C2B" w:rsidP="001E7C2B"/>
    <w:p w:rsidR="001E7C2B" w:rsidRPr="001E7C2B" w:rsidRDefault="001E7C2B" w:rsidP="001E7C2B">
      <w:r w:rsidRPr="001E7C2B">
        <w:t>I. Postanowienia ogólne</w:t>
      </w:r>
    </w:p>
    <w:p w:rsidR="001E7C2B" w:rsidRPr="001E7C2B" w:rsidRDefault="001E7C2B" w:rsidP="001E7C2B">
      <w:pPr>
        <w:numPr>
          <w:ilvl w:val="0"/>
          <w:numId w:val="1"/>
        </w:numPr>
      </w:pPr>
      <w:r w:rsidRPr="001E7C2B">
        <w:t xml:space="preserve">Organizatorem konkursu jest Muzeum „Górnośląski Park Etnograficzny </w:t>
      </w:r>
      <w:r w:rsidRPr="001E7C2B">
        <w:br/>
        <w:t xml:space="preserve">w Chorzowie”. </w:t>
      </w:r>
    </w:p>
    <w:p w:rsidR="001E7C2B" w:rsidRPr="001E7C2B" w:rsidRDefault="001E7C2B" w:rsidP="001E7C2B">
      <w:pPr>
        <w:numPr>
          <w:ilvl w:val="0"/>
          <w:numId w:val="1"/>
        </w:numPr>
      </w:pPr>
      <w:r w:rsidRPr="001E7C2B">
        <w:t xml:space="preserve">Konkurs skierowany jest do uczniów szkół podstawowych. </w:t>
      </w:r>
    </w:p>
    <w:p w:rsidR="001E7C2B" w:rsidRPr="001E7C2B" w:rsidRDefault="001E7C2B" w:rsidP="001E7C2B">
      <w:pPr>
        <w:numPr>
          <w:ilvl w:val="0"/>
          <w:numId w:val="1"/>
        </w:numPr>
      </w:pPr>
      <w:r w:rsidRPr="001E7C2B">
        <w:t>Dopuszcza się tylko indywidualne uczestnictwo w konkursie.</w:t>
      </w:r>
    </w:p>
    <w:p w:rsidR="001E7C2B" w:rsidRPr="001E7C2B" w:rsidRDefault="001E7C2B" w:rsidP="001E7C2B">
      <w:pPr>
        <w:numPr>
          <w:ilvl w:val="0"/>
          <w:numId w:val="1"/>
        </w:numPr>
      </w:pPr>
      <w:r w:rsidRPr="001E7C2B">
        <w:t>Celem konkursu jest:</w:t>
      </w:r>
    </w:p>
    <w:p w:rsidR="001E7C2B" w:rsidRPr="001E7C2B" w:rsidRDefault="001E7C2B" w:rsidP="001E7C2B">
      <w:pPr>
        <w:numPr>
          <w:ilvl w:val="0"/>
          <w:numId w:val="2"/>
        </w:numPr>
      </w:pPr>
      <w:r w:rsidRPr="001E7C2B">
        <w:t>poznanie i zachowanie wybranych elementów plastyki obrzędowej Świąt Wielkanocnych,</w:t>
      </w:r>
    </w:p>
    <w:p w:rsidR="001E7C2B" w:rsidRPr="001E7C2B" w:rsidRDefault="001E7C2B" w:rsidP="001E7C2B">
      <w:pPr>
        <w:numPr>
          <w:ilvl w:val="0"/>
          <w:numId w:val="2"/>
        </w:numPr>
      </w:pPr>
      <w:r w:rsidRPr="001E7C2B">
        <w:t>poznanie i zachowanie najciekawszych tradycji związanych z obchodami Świąt Wielkanocnych w kulturze ludowej,</w:t>
      </w:r>
    </w:p>
    <w:p w:rsidR="001E7C2B" w:rsidRPr="001E7C2B" w:rsidRDefault="001E7C2B" w:rsidP="001E7C2B">
      <w:pPr>
        <w:numPr>
          <w:ilvl w:val="0"/>
          <w:numId w:val="2"/>
        </w:numPr>
      </w:pPr>
      <w:r w:rsidRPr="001E7C2B">
        <w:t>poznanie wybranych elementów dziedzictwa kulturowego regionu,</w:t>
      </w:r>
    </w:p>
    <w:p w:rsidR="001E7C2B" w:rsidRPr="001E7C2B" w:rsidRDefault="001E7C2B" w:rsidP="001E7C2B">
      <w:pPr>
        <w:numPr>
          <w:ilvl w:val="0"/>
          <w:numId w:val="2"/>
        </w:numPr>
      </w:pPr>
      <w:r w:rsidRPr="001E7C2B">
        <w:t xml:space="preserve">rozwój inwencji twórczej w zakresie prac plastycznych nawiązujących </w:t>
      </w:r>
      <w:r w:rsidRPr="001E7C2B">
        <w:br/>
        <w:t>do wzorów regionalnych,</w:t>
      </w:r>
    </w:p>
    <w:p w:rsidR="001E7C2B" w:rsidRPr="001E7C2B" w:rsidRDefault="001E7C2B" w:rsidP="001E7C2B">
      <w:pPr>
        <w:numPr>
          <w:ilvl w:val="0"/>
          <w:numId w:val="2"/>
        </w:numPr>
      </w:pPr>
      <w:r w:rsidRPr="001E7C2B">
        <w:t>rozwój wrażliwości estetycznej uczestników.</w:t>
      </w:r>
    </w:p>
    <w:p w:rsidR="001E7C2B" w:rsidRPr="001E7C2B" w:rsidRDefault="001E7C2B" w:rsidP="001E7C2B">
      <w:r w:rsidRPr="001E7C2B">
        <w:t>II. Kategorie konkursowe</w:t>
      </w:r>
    </w:p>
    <w:p w:rsidR="001E7C2B" w:rsidRPr="001E7C2B" w:rsidRDefault="001E7C2B" w:rsidP="001E7C2B">
      <w:pPr>
        <w:numPr>
          <w:ilvl w:val="0"/>
          <w:numId w:val="3"/>
        </w:numPr>
        <w:rPr>
          <w:b/>
        </w:rPr>
      </w:pPr>
      <w:r w:rsidRPr="001E7C2B">
        <w:rPr>
          <w:b/>
        </w:rPr>
        <w:t>Jajko zdobione techniką tradycyjną:</w:t>
      </w:r>
    </w:p>
    <w:p w:rsidR="001E7C2B" w:rsidRPr="001E7C2B" w:rsidRDefault="001E7C2B" w:rsidP="001E7C2B">
      <w:pPr>
        <w:numPr>
          <w:ilvl w:val="1"/>
          <w:numId w:val="3"/>
        </w:numPr>
      </w:pPr>
      <w:r w:rsidRPr="001E7C2B">
        <w:t>zadaniem uczestników jest ozdobienie jajka technikami tradycyjnymi (np. batik, drapanie, oklejanie rdzeniem sitowia, włóczką, muliną),</w:t>
      </w:r>
    </w:p>
    <w:p w:rsidR="001E7C2B" w:rsidRPr="001E7C2B" w:rsidRDefault="001E7C2B" w:rsidP="001E7C2B">
      <w:pPr>
        <w:numPr>
          <w:ilvl w:val="1"/>
          <w:numId w:val="3"/>
        </w:numPr>
      </w:pPr>
      <w:r w:rsidRPr="001E7C2B">
        <w:t>praca powinna być wykonana z:</w:t>
      </w:r>
    </w:p>
    <w:p w:rsidR="001E7C2B" w:rsidRPr="001E7C2B" w:rsidRDefault="001E7C2B" w:rsidP="001E7C2B">
      <w:pPr>
        <w:numPr>
          <w:ilvl w:val="2"/>
          <w:numId w:val="3"/>
        </w:numPr>
      </w:pPr>
      <w:r w:rsidRPr="001E7C2B">
        <w:t xml:space="preserve"> jaj i wydmuszek jaj kurzych lub innych (przepiórcze, gęsie, kacze lub strusie),</w:t>
      </w:r>
    </w:p>
    <w:p w:rsidR="001E7C2B" w:rsidRPr="001E7C2B" w:rsidRDefault="001E7C2B" w:rsidP="001E7C2B">
      <w:pPr>
        <w:numPr>
          <w:ilvl w:val="2"/>
          <w:numId w:val="3"/>
        </w:numPr>
      </w:pPr>
      <w:r w:rsidRPr="001E7C2B">
        <w:t>dopuszczalne jest stosowanie barwników naturalnych (np. łuski cebuli, kwiaty malwy),  jak i syntetycznych,</w:t>
      </w:r>
    </w:p>
    <w:p w:rsidR="001E7C2B" w:rsidRPr="001E7C2B" w:rsidRDefault="001E7C2B" w:rsidP="001E7C2B">
      <w:pPr>
        <w:numPr>
          <w:ilvl w:val="1"/>
          <w:numId w:val="3"/>
        </w:numPr>
      </w:pPr>
      <w:r w:rsidRPr="001E7C2B">
        <w:t>mile widziane nawiązania do charakterystycznych form zdobnictwa regionalnego.</w:t>
      </w:r>
    </w:p>
    <w:p w:rsidR="001E7C2B" w:rsidRPr="001E7C2B" w:rsidRDefault="001E7C2B" w:rsidP="001E7C2B"/>
    <w:p w:rsidR="001E7C2B" w:rsidRPr="001E7C2B" w:rsidRDefault="001E7C2B" w:rsidP="001E7C2B">
      <w:pPr>
        <w:numPr>
          <w:ilvl w:val="0"/>
          <w:numId w:val="3"/>
        </w:numPr>
      </w:pPr>
      <w:r w:rsidRPr="001E7C2B">
        <w:rPr>
          <w:b/>
        </w:rPr>
        <w:t>Jajko zdobione techniką dowolną:</w:t>
      </w:r>
      <w:r w:rsidRPr="001E7C2B">
        <w:t xml:space="preserve"> </w:t>
      </w:r>
    </w:p>
    <w:p w:rsidR="001E7C2B" w:rsidRPr="001E7C2B" w:rsidRDefault="001E7C2B" w:rsidP="001E7C2B">
      <w:pPr>
        <w:numPr>
          <w:ilvl w:val="1"/>
          <w:numId w:val="3"/>
        </w:numPr>
      </w:pPr>
      <w:r w:rsidRPr="001E7C2B">
        <w:t>zadaniem uczestników będzie wykonanie pracy plastycznej, nie większej niż 10 cm, mającej kształt jajka lub wykonanej na bazie jajka ugotowanego, wydmuszki, jajka styropianowego,</w:t>
      </w:r>
    </w:p>
    <w:p w:rsidR="001E7C2B" w:rsidRPr="001E7C2B" w:rsidRDefault="001E7C2B" w:rsidP="001E7C2B">
      <w:pPr>
        <w:numPr>
          <w:ilvl w:val="1"/>
          <w:numId w:val="3"/>
        </w:numPr>
        <w:rPr>
          <w:b/>
        </w:rPr>
      </w:pPr>
      <w:r w:rsidRPr="001E7C2B">
        <w:t>praca może być wykonana z dowolnych materiałów.</w:t>
      </w:r>
    </w:p>
    <w:p w:rsidR="001E7C2B" w:rsidRPr="001E7C2B" w:rsidRDefault="001E7C2B" w:rsidP="001E7C2B">
      <w:pPr>
        <w:rPr>
          <w:b/>
        </w:rPr>
      </w:pPr>
    </w:p>
    <w:p w:rsidR="001E7C2B" w:rsidRPr="001E7C2B" w:rsidRDefault="001E7C2B" w:rsidP="001E7C2B">
      <w:pPr>
        <w:rPr>
          <w:b/>
        </w:rPr>
      </w:pPr>
      <w:r w:rsidRPr="001E7C2B">
        <w:rPr>
          <w:b/>
        </w:rPr>
        <w:t>Organizatorzy proszą o dokładne wyczyszczenie wydmuszek z resztek białka i żółtka oraz odpowiednie przygotowanie jaj (długotrwałe gotowanie).</w:t>
      </w:r>
    </w:p>
    <w:p w:rsidR="001E7C2B" w:rsidRPr="001E7C2B" w:rsidRDefault="001E7C2B" w:rsidP="001E7C2B"/>
    <w:p w:rsidR="001E7C2B" w:rsidRPr="001E7C2B" w:rsidRDefault="001E7C2B" w:rsidP="001E7C2B">
      <w:pPr>
        <w:rPr>
          <w:b/>
        </w:rPr>
      </w:pPr>
      <w:r w:rsidRPr="001E7C2B">
        <w:rPr>
          <w:b/>
        </w:rPr>
        <w:t xml:space="preserve">III. Warunki konkursu: </w:t>
      </w:r>
    </w:p>
    <w:p w:rsidR="001E7C2B" w:rsidRPr="001E7C2B" w:rsidRDefault="001E7C2B" w:rsidP="001E7C2B">
      <w:pPr>
        <w:numPr>
          <w:ilvl w:val="0"/>
          <w:numId w:val="4"/>
        </w:numPr>
      </w:pPr>
      <w:r w:rsidRPr="001E7C2B">
        <w:t>Do konkursu mogą być zgłaszane wyłącznie prace wykonane własnoręcznie.</w:t>
      </w:r>
    </w:p>
    <w:p w:rsidR="001E7C2B" w:rsidRPr="001E7C2B" w:rsidRDefault="001E7C2B" w:rsidP="001E7C2B">
      <w:pPr>
        <w:numPr>
          <w:ilvl w:val="0"/>
          <w:numId w:val="4"/>
        </w:numPr>
      </w:pPr>
      <w:r w:rsidRPr="001E7C2B">
        <w:t>Organizator nie dopuszcza prac zakupionych, pozyskanych, jak również wytworzonych przed terminem ogłoszenia konkursu.</w:t>
      </w:r>
    </w:p>
    <w:p w:rsidR="001E7C2B" w:rsidRPr="001E7C2B" w:rsidRDefault="001E7C2B" w:rsidP="001E7C2B">
      <w:pPr>
        <w:numPr>
          <w:ilvl w:val="0"/>
          <w:numId w:val="4"/>
        </w:numPr>
      </w:pPr>
      <w:r w:rsidRPr="001E7C2B">
        <w:t>Do konkursu mogą być zgłaszane wyłącznie prace wykonane w ramach działań indywidualnych.</w:t>
      </w:r>
    </w:p>
    <w:p w:rsidR="001E7C2B" w:rsidRPr="001E7C2B" w:rsidRDefault="001E7C2B" w:rsidP="001E7C2B">
      <w:pPr>
        <w:numPr>
          <w:ilvl w:val="0"/>
          <w:numId w:val="4"/>
        </w:numPr>
      </w:pPr>
      <w:r w:rsidRPr="001E7C2B">
        <w:t>Udział w konkursie mogą brać uczniowie szkół podstawowych.</w:t>
      </w:r>
    </w:p>
    <w:p w:rsidR="001E7C2B" w:rsidRPr="001E7C2B" w:rsidRDefault="001E7C2B" w:rsidP="001E7C2B">
      <w:pPr>
        <w:numPr>
          <w:ilvl w:val="0"/>
          <w:numId w:val="4"/>
        </w:numPr>
      </w:pPr>
      <w:r w:rsidRPr="001E7C2B">
        <w:t>Zgłoszenia pracy dokonuje rodzic, wychowawca, lub opiekun koła plastycznego.</w:t>
      </w:r>
    </w:p>
    <w:p w:rsidR="001E7C2B" w:rsidRPr="001E7C2B" w:rsidRDefault="001E7C2B" w:rsidP="001E7C2B">
      <w:pPr>
        <w:numPr>
          <w:ilvl w:val="0"/>
          <w:numId w:val="4"/>
        </w:numPr>
      </w:pPr>
      <w:r w:rsidRPr="001E7C2B">
        <w:t>Formularz zgłoszeniowy powinien być podpisany przez rodzica lub opiekuna prawnego.</w:t>
      </w:r>
    </w:p>
    <w:p w:rsidR="001E7C2B" w:rsidRPr="001E7C2B" w:rsidRDefault="001E7C2B" w:rsidP="001E7C2B">
      <w:pPr>
        <w:numPr>
          <w:ilvl w:val="0"/>
          <w:numId w:val="4"/>
        </w:numPr>
      </w:pPr>
      <w:r w:rsidRPr="001E7C2B">
        <w:t>Pracę należy opatrzyć metryczką zawierającą dane: imię i nazwisko, klasa, wiek oraz do wiadomości Organizatorów dane kontaktowe (numer telefonu, e-mail), według wzoru poniżej.</w:t>
      </w:r>
    </w:p>
    <w:p w:rsidR="001E7C2B" w:rsidRPr="001E7C2B" w:rsidRDefault="001E7C2B" w:rsidP="001E7C2B">
      <w:pPr>
        <w:jc w:val="center"/>
        <w:rPr>
          <w:b/>
          <w:bCs/>
        </w:rPr>
      </w:pPr>
      <w:r w:rsidRPr="001E7C2B">
        <w:rPr>
          <w:b/>
          <w:bCs/>
        </w:rPr>
        <w:t>Wzór opisu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5874"/>
      </w:tblGrid>
      <w:tr w:rsidR="001E7C2B" w:rsidRPr="001E7C2B" w:rsidTr="006F6FE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2B" w:rsidRPr="001E7C2B" w:rsidRDefault="001E7C2B" w:rsidP="001E7C2B">
            <w:pPr>
              <w:rPr>
                <w:bCs/>
              </w:rPr>
            </w:pPr>
            <w:r w:rsidRPr="001E7C2B">
              <w:rPr>
                <w:bCs/>
              </w:rPr>
              <w:t>Imię i Nazwisko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2B" w:rsidRPr="001E7C2B" w:rsidRDefault="001E7C2B" w:rsidP="001E7C2B">
            <w:pPr>
              <w:rPr>
                <w:bCs/>
              </w:rPr>
            </w:pPr>
          </w:p>
        </w:tc>
      </w:tr>
      <w:tr w:rsidR="001E7C2B" w:rsidRPr="001E7C2B" w:rsidTr="006F6FE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2B" w:rsidRPr="001E7C2B" w:rsidRDefault="001E7C2B" w:rsidP="001E7C2B">
            <w:pPr>
              <w:rPr>
                <w:b/>
                <w:bCs/>
              </w:rPr>
            </w:pPr>
            <w:r w:rsidRPr="001E7C2B">
              <w:rPr>
                <w:bCs/>
              </w:rPr>
              <w:t>Klasa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2B" w:rsidRPr="001E7C2B" w:rsidRDefault="001E7C2B" w:rsidP="001E7C2B">
            <w:pPr>
              <w:rPr>
                <w:b/>
                <w:bCs/>
              </w:rPr>
            </w:pPr>
          </w:p>
        </w:tc>
      </w:tr>
      <w:tr w:rsidR="001E7C2B" w:rsidRPr="001E7C2B" w:rsidTr="006F6FE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2B" w:rsidRPr="001E7C2B" w:rsidRDefault="001E7C2B" w:rsidP="001E7C2B">
            <w:pPr>
              <w:rPr>
                <w:b/>
                <w:bCs/>
              </w:rPr>
            </w:pPr>
            <w:r w:rsidRPr="001E7C2B">
              <w:rPr>
                <w:bCs/>
              </w:rPr>
              <w:t>Wiek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2B" w:rsidRPr="001E7C2B" w:rsidRDefault="001E7C2B" w:rsidP="001E7C2B">
            <w:pPr>
              <w:rPr>
                <w:b/>
                <w:bCs/>
              </w:rPr>
            </w:pPr>
          </w:p>
        </w:tc>
      </w:tr>
      <w:tr w:rsidR="001E7C2B" w:rsidRPr="001E7C2B" w:rsidTr="006F6FE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2B" w:rsidRPr="001E7C2B" w:rsidRDefault="001E7C2B" w:rsidP="001E7C2B">
            <w:pPr>
              <w:rPr>
                <w:bCs/>
              </w:rPr>
            </w:pPr>
            <w:r w:rsidRPr="001E7C2B">
              <w:rPr>
                <w:bCs/>
              </w:rPr>
              <w:t>Szkoła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2B" w:rsidRPr="001E7C2B" w:rsidRDefault="001E7C2B" w:rsidP="001E7C2B">
            <w:pPr>
              <w:rPr>
                <w:b/>
                <w:bCs/>
              </w:rPr>
            </w:pPr>
          </w:p>
        </w:tc>
      </w:tr>
      <w:tr w:rsidR="001E7C2B" w:rsidRPr="001E7C2B" w:rsidTr="006F6FE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2B" w:rsidRPr="001E7C2B" w:rsidRDefault="001E7C2B" w:rsidP="001E7C2B">
            <w:pPr>
              <w:rPr>
                <w:bCs/>
              </w:rPr>
            </w:pPr>
            <w:r w:rsidRPr="001E7C2B">
              <w:rPr>
                <w:bCs/>
              </w:rPr>
              <w:t xml:space="preserve">Kontakt </w:t>
            </w:r>
            <w:r w:rsidRPr="001E7C2B">
              <w:rPr>
                <w:bCs/>
              </w:rPr>
              <w:br/>
              <w:t>(nr. telefonu, email)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2B" w:rsidRPr="001E7C2B" w:rsidRDefault="001E7C2B" w:rsidP="001E7C2B">
            <w:pPr>
              <w:rPr>
                <w:b/>
                <w:bCs/>
              </w:rPr>
            </w:pPr>
          </w:p>
        </w:tc>
      </w:tr>
      <w:tr w:rsidR="001E7C2B" w:rsidRPr="001E7C2B" w:rsidTr="006F6FE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2B" w:rsidRPr="001E7C2B" w:rsidRDefault="001E7C2B" w:rsidP="001E7C2B">
            <w:pPr>
              <w:rPr>
                <w:b/>
                <w:bCs/>
              </w:rPr>
            </w:pPr>
            <w:r w:rsidRPr="001E7C2B">
              <w:rPr>
                <w:bCs/>
              </w:rPr>
              <w:t>Podpis opiekuna prawnego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2B" w:rsidRPr="001E7C2B" w:rsidRDefault="001E7C2B" w:rsidP="001E7C2B">
            <w:pPr>
              <w:rPr>
                <w:b/>
                <w:bCs/>
              </w:rPr>
            </w:pPr>
          </w:p>
        </w:tc>
      </w:tr>
    </w:tbl>
    <w:p w:rsidR="001E7C2B" w:rsidRPr="001E7C2B" w:rsidRDefault="001E7C2B" w:rsidP="001E7C2B"/>
    <w:p w:rsidR="001E7C2B" w:rsidRPr="001E7C2B" w:rsidRDefault="001E7C2B" w:rsidP="001E7C2B">
      <w:pPr>
        <w:numPr>
          <w:ilvl w:val="0"/>
          <w:numId w:val="4"/>
        </w:numPr>
      </w:pPr>
      <w:r w:rsidRPr="001E7C2B">
        <w:t xml:space="preserve">Prace wraz z formularzem zgłoszeniowym należy dostarczyć do sekretariatu Muzeum „Górnośląski Park Etnograficzny w Chorzowie”, ul. </w:t>
      </w:r>
      <w:r w:rsidR="00DE36A3">
        <w:t xml:space="preserve">Parkowa 25, Chorzów, do dnia </w:t>
      </w:r>
      <w:r w:rsidR="00DE36A3">
        <w:br/>
        <w:t>24 marca 2023</w:t>
      </w:r>
      <w:r w:rsidRPr="001E7C2B">
        <w:t xml:space="preserve"> roku. </w:t>
      </w:r>
    </w:p>
    <w:p w:rsidR="001E7C2B" w:rsidRPr="001E7C2B" w:rsidRDefault="001E7C2B" w:rsidP="001E7C2B">
      <w:pPr>
        <w:numPr>
          <w:ilvl w:val="0"/>
          <w:numId w:val="4"/>
        </w:numPr>
      </w:pPr>
      <w:r w:rsidRPr="001E7C2B">
        <w:t xml:space="preserve">Wyniki konkursu zwierające imiona i nazwiska autorów nagrodzonych prac zostaną podane na stronie internetowej Muzeum „Górnośląski Park Etnograficzny </w:t>
      </w:r>
      <w:r w:rsidRPr="001E7C2B">
        <w:br/>
        <w:t>w Chorzowie” (</w:t>
      </w:r>
      <w:hyperlink r:id="rId8" w:history="1">
        <w:r w:rsidRPr="001E7C2B">
          <w:rPr>
            <w:rStyle w:val="Hipercze"/>
          </w:rPr>
          <w:t>www.muzeumgpe-chorzow.pl</w:t>
        </w:r>
      </w:hyperlink>
      <w:r w:rsidR="00DE36A3">
        <w:t>) do 2 kwietnia 2023</w:t>
      </w:r>
      <w:r w:rsidRPr="001E7C2B">
        <w:t xml:space="preserve"> roku. Na stronie internetowej zostanie zamieszczona również fotorelacja z wystawy nagrodzonych prac. </w:t>
      </w:r>
    </w:p>
    <w:p w:rsidR="001E7C2B" w:rsidRPr="001E7C2B" w:rsidRDefault="001E7C2B" w:rsidP="001E7C2B">
      <w:pPr>
        <w:numPr>
          <w:ilvl w:val="0"/>
          <w:numId w:val="4"/>
        </w:numPr>
      </w:pPr>
      <w:r w:rsidRPr="001E7C2B">
        <w:t>W konkursi</w:t>
      </w:r>
      <w:r w:rsidR="00191AE1">
        <w:t>e przewidziano nagrody rzeczowe</w:t>
      </w:r>
      <w:r w:rsidRPr="001E7C2B">
        <w:t xml:space="preserve">, nagrody zostaną wysłane pocztą. </w:t>
      </w:r>
    </w:p>
    <w:p w:rsidR="001E7C2B" w:rsidRPr="001E7C2B" w:rsidRDefault="001E7C2B" w:rsidP="001E7C2B">
      <w:pPr>
        <w:numPr>
          <w:ilvl w:val="0"/>
          <w:numId w:val="4"/>
        </w:numPr>
      </w:pPr>
      <w:r w:rsidRPr="001E7C2B">
        <w:t>Nadesłane prace nie będą oddawane.</w:t>
      </w:r>
    </w:p>
    <w:p w:rsidR="001E7C2B" w:rsidRPr="001E7C2B" w:rsidRDefault="001E7C2B" w:rsidP="001E7C2B">
      <w:pPr>
        <w:rPr>
          <w:b/>
        </w:rPr>
      </w:pPr>
      <w:r w:rsidRPr="001E7C2B">
        <w:rPr>
          <w:b/>
        </w:rPr>
        <w:t>IV. Ocena i nagrody</w:t>
      </w:r>
    </w:p>
    <w:p w:rsidR="001E7C2B" w:rsidRPr="001E7C2B" w:rsidRDefault="001E7C2B" w:rsidP="001E7C2B">
      <w:pPr>
        <w:numPr>
          <w:ilvl w:val="0"/>
          <w:numId w:val="5"/>
        </w:numPr>
      </w:pPr>
      <w:r w:rsidRPr="001E7C2B">
        <w:t>Oceny prac konkursowych dokona Komisja Konkursowa powołana przez Organizatora.</w:t>
      </w:r>
    </w:p>
    <w:p w:rsidR="001E7C2B" w:rsidRPr="001E7C2B" w:rsidRDefault="001E7C2B" w:rsidP="001E7C2B">
      <w:pPr>
        <w:numPr>
          <w:ilvl w:val="0"/>
          <w:numId w:val="5"/>
        </w:numPr>
      </w:pPr>
      <w:r w:rsidRPr="001E7C2B">
        <w:t xml:space="preserve">Prace oceniane będą w dwóch kategoriach konkursowych (technika tradycyjna i technika dowolna), w trzech grupach wiekowych: </w:t>
      </w:r>
    </w:p>
    <w:p w:rsidR="001E7C2B" w:rsidRPr="001E7C2B" w:rsidRDefault="001E7C2B" w:rsidP="001E7C2B">
      <w:pPr>
        <w:numPr>
          <w:ilvl w:val="1"/>
          <w:numId w:val="5"/>
        </w:numPr>
      </w:pPr>
      <w:r w:rsidRPr="001E7C2B">
        <w:t>klasa I-III,</w:t>
      </w:r>
    </w:p>
    <w:p w:rsidR="001E7C2B" w:rsidRPr="001E7C2B" w:rsidRDefault="001E7C2B" w:rsidP="001E7C2B">
      <w:pPr>
        <w:numPr>
          <w:ilvl w:val="1"/>
          <w:numId w:val="5"/>
        </w:numPr>
      </w:pPr>
      <w:r w:rsidRPr="001E7C2B">
        <w:t>klasa IV-VI,</w:t>
      </w:r>
    </w:p>
    <w:p w:rsidR="001E7C2B" w:rsidRPr="001E7C2B" w:rsidRDefault="001E7C2B" w:rsidP="001E7C2B">
      <w:pPr>
        <w:numPr>
          <w:ilvl w:val="1"/>
          <w:numId w:val="5"/>
        </w:numPr>
      </w:pPr>
      <w:r w:rsidRPr="001E7C2B">
        <w:t>klasy VII-VIII.</w:t>
      </w:r>
    </w:p>
    <w:p w:rsidR="001E7C2B" w:rsidRPr="001E7C2B" w:rsidRDefault="001E7C2B" w:rsidP="001E7C2B">
      <w:pPr>
        <w:numPr>
          <w:ilvl w:val="0"/>
          <w:numId w:val="5"/>
        </w:numPr>
      </w:pPr>
      <w:r w:rsidRPr="001E7C2B">
        <w:t xml:space="preserve">Prace będą oceniane według następujących kryteriów:  </w:t>
      </w:r>
    </w:p>
    <w:p w:rsidR="001E7C2B" w:rsidRPr="001E7C2B" w:rsidRDefault="001E7C2B" w:rsidP="001E7C2B">
      <w:pPr>
        <w:numPr>
          <w:ilvl w:val="0"/>
          <w:numId w:val="6"/>
        </w:numPr>
      </w:pPr>
      <w:r w:rsidRPr="001E7C2B">
        <w:t>ogólne wrażenie artystyczne, oryginalność pomysłu,</w:t>
      </w:r>
    </w:p>
    <w:p w:rsidR="001E7C2B" w:rsidRPr="001E7C2B" w:rsidRDefault="001E7C2B" w:rsidP="001E7C2B">
      <w:pPr>
        <w:numPr>
          <w:ilvl w:val="0"/>
          <w:numId w:val="6"/>
        </w:numPr>
      </w:pPr>
      <w:r w:rsidRPr="001E7C2B">
        <w:t xml:space="preserve">ogólne opracowanie, dobór materiałów, </w:t>
      </w:r>
    </w:p>
    <w:p w:rsidR="001E7C2B" w:rsidRPr="001E7C2B" w:rsidRDefault="001E7C2B" w:rsidP="001E7C2B">
      <w:pPr>
        <w:numPr>
          <w:ilvl w:val="0"/>
          <w:numId w:val="6"/>
        </w:numPr>
      </w:pPr>
      <w:r w:rsidRPr="001E7C2B">
        <w:t>wykorzystanie motywów regionalnych i nawiązanie do tradycyjnych form zdobniczych,</w:t>
      </w:r>
    </w:p>
    <w:p w:rsidR="001E7C2B" w:rsidRPr="001E7C2B" w:rsidRDefault="001E7C2B" w:rsidP="001E7C2B">
      <w:pPr>
        <w:numPr>
          <w:ilvl w:val="0"/>
          <w:numId w:val="6"/>
        </w:numPr>
      </w:pPr>
      <w:r w:rsidRPr="001E7C2B">
        <w:t>estetyka wykonania oraz trwałość konstrukcji,</w:t>
      </w:r>
    </w:p>
    <w:p w:rsidR="001E7C2B" w:rsidRPr="001E7C2B" w:rsidRDefault="001E7C2B" w:rsidP="001E7C2B">
      <w:pPr>
        <w:numPr>
          <w:ilvl w:val="0"/>
          <w:numId w:val="6"/>
        </w:numPr>
      </w:pPr>
      <w:r w:rsidRPr="001E7C2B">
        <w:t>walory plastyczne (kompozycja, kolorystyka, dodatki).</w:t>
      </w:r>
    </w:p>
    <w:p w:rsidR="001E7C2B" w:rsidRPr="001E7C2B" w:rsidRDefault="001E7C2B" w:rsidP="001E7C2B"/>
    <w:p w:rsidR="001E7C2B" w:rsidRPr="001E7C2B" w:rsidRDefault="001E7C2B" w:rsidP="001E7C2B"/>
    <w:p w:rsidR="001E7C2B" w:rsidRPr="001E7C2B" w:rsidRDefault="001E7C2B" w:rsidP="001E7C2B"/>
    <w:p w:rsidR="001E7C2B" w:rsidRPr="001E7C2B" w:rsidRDefault="001E7C2B" w:rsidP="001E7C2B"/>
    <w:p w:rsidR="001E7C2B" w:rsidRPr="001E7C2B" w:rsidRDefault="001E7C2B" w:rsidP="001E7C2B"/>
    <w:p w:rsidR="001E7C2B" w:rsidRDefault="001E7C2B" w:rsidP="001E7C2B"/>
    <w:p w:rsidR="001E7C2B" w:rsidRDefault="001E7C2B" w:rsidP="001E7C2B"/>
    <w:p w:rsidR="001E7C2B" w:rsidRDefault="001E7C2B" w:rsidP="001E7C2B"/>
    <w:p w:rsidR="001E7C2B" w:rsidRDefault="001E7C2B" w:rsidP="001E7C2B"/>
    <w:p w:rsidR="001E7C2B" w:rsidRDefault="001E7C2B" w:rsidP="001E7C2B"/>
    <w:p w:rsidR="001E7C2B" w:rsidRDefault="001E7C2B" w:rsidP="001E7C2B"/>
    <w:p w:rsidR="001E7C2B" w:rsidRDefault="001E7C2B" w:rsidP="001E7C2B"/>
    <w:p w:rsidR="001E7C2B" w:rsidRDefault="001E7C2B" w:rsidP="001E7C2B"/>
    <w:p w:rsidR="001E7C2B" w:rsidRDefault="001E7C2B" w:rsidP="001E7C2B"/>
    <w:p w:rsidR="001E7C2B" w:rsidRDefault="001E7C2B" w:rsidP="001E7C2B"/>
    <w:p w:rsidR="001E7C2B" w:rsidRDefault="001E7C2B" w:rsidP="001E7C2B"/>
    <w:p w:rsidR="001E7C2B" w:rsidRPr="001E7C2B" w:rsidRDefault="001E7C2B" w:rsidP="001E7C2B"/>
    <w:p w:rsidR="001E7C2B" w:rsidRPr="001E7C2B" w:rsidRDefault="001E7C2B" w:rsidP="001E7C2B"/>
    <w:p w:rsidR="001E7C2B" w:rsidRPr="001E7C2B" w:rsidRDefault="001E7C2B" w:rsidP="001E7C2B">
      <w:pPr>
        <w:jc w:val="center"/>
        <w:rPr>
          <w:b/>
          <w:bCs/>
          <w:sz w:val="28"/>
          <w:szCs w:val="28"/>
        </w:rPr>
      </w:pPr>
      <w:r w:rsidRPr="001E7C2B">
        <w:rPr>
          <w:b/>
          <w:sz w:val="28"/>
          <w:szCs w:val="28"/>
        </w:rPr>
        <w:t>FORMULARZ ZGŁOSZENIOWY</w:t>
      </w:r>
    </w:p>
    <w:p w:rsidR="001E7C2B" w:rsidRPr="001E7C2B" w:rsidRDefault="001E7C2B" w:rsidP="001E7C2B">
      <w:pPr>
        <w:jc w:val="center"/>
        <w:rPr>
          <w:b/>
          <w:bCs/>
          <w:sz w:val="28"/>
          <w:szCs w:val="28"/>
        </w:rPr>
      </w:pPr>
      <w:r w:rsidRPr="001E7C2B">
        <w:rPr>
          <w:b/>
          <w:sz w:val="28"/>
          <w:szCs w:val="28"/>
        </w:rPr>
        <w:t>KONKURS „NA NAJPIĘKNIEJSZE JAJKO WIELKANOCNE”</w:t>
      </w:r>
    </w:p>
    <w:p w:rsidR="001E7C2B" w:rsidRPr="001E7C2B" w:rsidRDefault="001E7C2B" w:rsidP="001E7C2B">
      <w:pPr>
        <w:jc w:val="center"/>
        <w:rPr>
          <w:b/>
          <w:bCs/>
        </w:rPr>
      </w:pPr>
      <w:r w:rsidRPr="001E7C2B">
        <w:t>Prosimy wypełniać drukowanymi literami lub komputerowo</w:t>
      </w:r>
    </w:p>
    <w:p w:rsidR="001E7C2B" w:rsidRPr="001E7C2B" w:rsidRDefault="001E7C2B" w:rsidP="001E7C2B">
      <w:pPr>
        <w:rPr>
          <w:b/>
          <w:bCs/>
        </w:rPr>
      </w:pPr>
    </w:p>
    <w:p w:rsidR="001E7C2B" w:rsidRPr="001E7C2B" w:rsidRDefault="001E7C2B" w:rsidP="001E7C2B">
      <w:pPr>
        <w:rPr>
          <w:b/>
          <w:bCs/>
        </w:rPr>
      </w:pPr>
      <w:r w:rsidRPr="001E7C2B">
        <w:rPr>
          <w:b/>
        </w:rPr>
        <w:t>Imię i nazwisko Uczestnika Konkursu:</w:t>
      </w:r>
      <w:r w:rsidRPr="001E7C2B">
        <w:t xml:space="preserve"> ……………………………………………………………………………………………</w:t>
      </w:r>
    </w:p>
    <w:p w:rsidR="001E7C2B" w:rsidRPr="001E7C2B" w:rsidRDefault="001E7C2B" w:rsidP="001E7C2B">
      <w:pPr>
        <w:rPr>
          <w:b/>
          <w:bCs/>
        </w:rPr>
      </w:pPr>
    </w:p>
    <w:p w:rsidR="001E7C2B" w:rsidRPr="001E7C2B" w:rsidRDefault="001E7C2B" w:rsidP="001E7C2B">
      <w:pPr>
        <w:rPr>
          <w:b/>
          <w:bCs/>
        </w:rPr>
      </w:pPr>
      <w:r w:rsidRPr="001E7C2B">
        <w:rPr>
          <w:b/>
        </w:rPr>
        <w:t>Data urodzenia Uczestnika Konkursu</w:t>
      </w:r>
      <w:r w:rsidRPr="001E7C2B">
        <w:t>:  ……………………………………………………………………………………………</w:t>
      </w:r>
    </w:p>
    <w:p w:rsidR="001E7C2B" w:rsidRPr="001E7C2B" w:rsidRDefault="001E7C2B" w:rsidP="001E7C2B">
      <w:pPr>
        <w:rPr>
          <w:b/>
          <w:bCs/>
        </w:rPr>
      </w:pPr>
    </w:p>
    <w:p w:rsidR="001E7C2B" w:rsidRPr="001E7C2B" w:rsidRDefault="001E7C2B" w:rsidP="001E7C2B">
      <w:pPr>
        <w:rPr>
          <w:b/>
          <w:bCs/>
        </w:rPr>
      </w:pPr>
      <w:r w:rsidRPr="001E7C2B">
        <w:rPr>
          <w:b/>
        </w:rPr>
        <w:t>Klasa, do której chodzi Uczestnik</w:t>
      </w:r>
      <w:r w:rsidRPr="001E7C2B">
        <w:t>: ……………………………………………………………………………………………………</w:t>
      </w:r>
    </w:p>
    <w:p w:rsidR="001E7C2B" w:rsidRPr="001E7C2B" w:rsidRDefault="001E7C2B" w:rsidP="001E7C2B">
      <w:pPr>
        <w:rPr>
          <w:b/>
          <w:bCs/>
        </w:rPr>
      </w:pPr>
    </w:p>
    <w:p w:rsidR="001E7C2B" w:rsidRPr="001E7C2B" w:rsidRDefault="001E7C2B" w:rsidP="001E7C2B">
      <w:pPr>
        <w:rPr>
          <w:b/>
          <w:bCs/>
        </w:rPr>
      </w:pPr>
      <w:r w:rsidRPr="001E7C2B">
        <w:rPr>
          <w:b/>
        </w:rPr>
        <w:t>Adres korespondencyjny:</w:t>
      </w:r>
      <w:r w:rsidRPr="001E7C2B">
        <w:t xml:space="preserve"> ………………………………………………………………………………………………………………</w:t>
      </w:r>
    </w:p>
    <w:p w:rsidR="001E7C2B" w:rsidRPr="001E7C2B" w:rsidRDefault="001E7C2B" w:rsidP="001E7C2B"/>
    <w:p w:rsidR="001E7C2B" w:rsidRPr="001E7C2B" w:rsidRDefault="001E7C2B" w:rsidP="001E7C2B">
      <w:pPr>
        <w:rPr>
          <w:b/>
          <w:bCs/>
        </w:rPr>
      </w:pPr>
      <w:r w:rsidRPr="001E7C2B">
        <w:t>………………………………………………………………………………………………………………………………………………………</w:t>
      </w:r>
    </w:p>
    <w:p w:rsidR="001E7C2B" w:rsidRPr="001E7C2B" w:rsidRDefault="001E7C2B" w:rsidP="001E7C2B"/>
    <w:p w:rsidR="001E7C2B" w:rsidRPr="001E7C2B" w:rsidRDefault="001E7C2B" w:rsidP="001E7C2B">
      <w:pPr>
        <w:rPr>
          <w:b/>
          <w:bCs/>
        </w:rPr>
      </w:pPr>
      <w:r w:rsidRPr="001E7C2B">
        <w:rPr>
          <w:b/>
        </w:rPr>
        <w:t>Imię i nazwisko rodzica (opiekuna prawnego):</w:t>
      </w:r>
      <w:r w:rsidRPr="001E7C2B">
        <w:t xml:space="preserve"> ……………………………………………………………………………………</w:t>
      </w:r>
    </w:p>
    <w:p w:rsidR="001E7C2B" w:rsidRPr="001E7C2B" w:rsidRDefault="001E7C2B" w:rsidP="001E7C2B"/>
    <w:p w:rsidR="001E7C2B" w:rsidRPr="001E7C2B" w:rsidRDefault="001E7C2B" w:rsidP="001E7C2B">
      <w:pPr>
        <w:rPr>
          <w:b/>
          <w:bCs/>
        </w:rPr>
      </w:pPr>
      <w:r w:rsidRPr="001E7C2B">
        <w:rPr>
          <w:b/>
        </w:rPr>
        <w:t>Telefon rodzica (opiekuna prawnego):</w:t>
      </w:r>
      <w:r w:rsidRPr="001E7C2B">
        <w:t xml:space="preserve"> ………………………………………………………………………………………………</w:t>
      </w:r>
    </w:p>
    <w:p w:rsidR="001E7C2B" w:rsidRPr="001E7C2B" w:rsidRDefault="001E7C2B" w:rsidP="001E7C2B">
      <w:pPr>
        <w:rPr>
          <w:b/>
          <w:bCs/>
        </w:rPr>
      </w:pPr>
    </w:p>
    <w:p w:rsidR="001E7C2B" w:rsidRPr="001E7C2B" w:rsidRDefault="001E7C2B" w:rsidP="001E7C2B">
      <w:pPr>
        <w:rPr>
          <w:b/>
          <w:bCs/>
        </w:rPr>
      </w:pPr>
      <w:r w:rsidRPr="001E7C2B">
        <w:rPr>
          <w:b/>
        </w:rPr>
        <w:t>E-mail rodzica (opiekuna prawnego):</w:t>
      </w:r>
      <w:r w:rsidRPr="001E7C2B">
        <w:t xml:space="preserve"> …………………………………………………………………………………………………</w:t>
      </w:r>
    </w:p>
    <w:p w:rsidR="001E7C2B" w:rsidRPr="001E7C2B" w:rsidRDefault="001E7C2B" w:rsidP="001E7C2B">
      <w:pPr>
        <w:rPr>
          <w:b/>
          <w:bCs/>
        </w:rPr>
      </w:pPr>
      <w:r w:rsidRPr="001E7C2B">
        <w:t>Wyrażam zgodę na przetwarzanie moich danych osobowych oraz mojego dziecka przez Muzeum „Górnośląski Park Etnograficzny w Chorzowie”, ul. Parkowa 25, 41-500 Chorzów w celu udziału w Konkursie „na najpiękniejsze jajko wielkanocne” oraz w celach wykonywania przez Organizatora praw autorskich w zakresie określonym w Regulaminie.</w:t>
      </w:r>
    </w:p>
    <w:p w:rsidR="001E7C2B" w:rsidRPr="001E7C2B" w:rsidRDefault="001E7C2B" w:rsidP="001E7C2B">
      <w:pPr>
        <w:rPr>
          <w:b/>
          <w:bCs/>
        </w:rPr>
      </w:pPr>
    </w:p>
    <w:p w:rsidR="001E7C2B" w:rsidRPr="001E7C2B" w:rsidRDefault="001E7C2B" w:rsidP="001E7C2B">
      <w:pPr>
        <w:rPr>
          <w:b/>
          <w:bCs/>
        </w:rPr>
      </w:pPr>
    </w:p>
    <w:p w:rsidR="001E7C2B" w:rsidRPr="001E7C2B" w:rsidRDefault="001E7C2B" w:rsidP="001E7C2B">
      <w:pPr>
        <w:rPr>
          <w:b/>
          <w:bCs/>
        </w:rPr>
      </w:pPr>
      <w:r w:rsidRPr="001E7C2B">
        <w:t>…………………, dnia …………………… 2021 r.</w:t>
      </w:r>
      <w:r w:rsidRPr="001E7C2B">
        <w:tab/>
      </w:r>
      <w:r w:rsidRPr="001E7C2B">
        <w:tab/>
      </w:r>
      <w:r w:rsidRPr="001E7C2B">
        <w:tab/>
        <w:t>………………………………………………</w:t>
      </w:r>
    </w:p>
    <w:p w:rsidR="001E7C2B" w:rsidRPr="001E7C2B" w:rsidRDefault="001E7C2B" w:rsidP="001E7C2B">
      <w:pPr>
        <w:ind w:left="4248" w:firstLine="708"/>
      </w:pPr>
      <w:r w:rsidRPr="001E7C2B">
        <w:t>Podpis rodzica (opiekuna prawnego)</w:t>
      </w:r>
    </w:p>
    <w:p w:rsidR="001E7C2B" w:rsidRDefault="001E7C2B" w:rsidP="001E7C2B"/>
    <w:p w:rsidR="001E7C2B" w:rsidRDefault="001E7C2B" w:rsidP="001E7C2B"/>
    <w:p w:rsidR="001E7C2B" w:rsidRDefault="001E7C2B" w:rsidP="001E7C2B"/>
    <w:p w:rsidR="001E7C2B" w:rsidRDefault="001E7C2B" w:rsidP="001E7C2B"/>
    <w:p w:rsidR="001E7C2B" w:rsidRDefault="001E7C2B" w:rsidP="001E7C2B"/>
    <w:p w:rsidR="001E7C2B" w:rsidRPr="001E7C2B" w:rsidRDefault="001E7C2B" w:rsidP="001E7C2B">
      <w:pPr>
        <w:rPr>
          <w:bCs/>
          <w:sz w:val="17"/>
          <w:szCs w:val="17"/>
        </w:rPr>
      </w:pPr>
      <w:r w:rsidRPr="001E7C2B">
        <w:rPr>
          <w:sz w:val="17"/>
          <w:szCs w:val="17"/>
        </w:rPr>
        <w:t>Informacja o danych osobowych</w:t>
      </w:r>
    </w:p>
    <w:p w:rsidR="001E7C2B" w:rsidRPr="001E7C2B" w:rsidRDefault="001E7C2B" w:rsidP="001E7C2B">
      <w:pPr>
        <w:rPr>
          <w:b/>
          <w:bCs/>
          <w:sz w:val="17"/>
          <w:szCs w:val="17"/>
        </w:rPr>
      </w:pPr>
    </w:p>
    <w:p w:rsidR="001E7C2B" w:rsidRPr="001E7C2B" w:rsidRDefault="001E7C2B" w:rsidP="001E7C2B">
      <w:pPr>
        <w:numPr>
          <w:ilvl w:val="0"/>
          <w:numId w:val="7"/>
        </w:numPr>
        <w:rPr>
          <w:b/>
          <w:bCs/>
          <w:sz w:val="17"/>
          <w:szCs w:val="17"/>
        </w:rPr>
      </w:pPr>
      <w:r w:rsidRPr="001E7C2B">
        <w:rPr>
          <w:sz w:val="17"/>
          <w:szCs w:val="17"/>
        </w:rPr>
        <w:t xml:space="preserve">Administratorem Pani/Pana/Dziecka danych osobowych jest Muzeum „Górnośląski Park Etnograficzny w Chorzowie”, ul. Parkowa 25, 41-500 Chorzów. Administrator powołał Inspektora Ochrony Danych, z którym można skontaktować się w sprawach związanych z Pani/Pana/Dziecka danymi osobowymi również mailowo: </w:t>
      </w:r>
      <w:hyperlink r:id="rId9" w:history="1">
        <w:r w:rsidRPr="001E7C2B">
          <w:rPr>
            <w:rStyle w:val="Hipercze"/>
            <w:sz w:val="17"/>
            <w:szCs w:val="17"/>
          </w:rPr>
          <w:t>iod@muzeumgpe-chorzow.pl</w:t>
        </w:r>
      </w:hyperlink>
      <w:r w:rsidRPr="001E7C2B">
        <w:rPr>
          <w:sz w:val="17"/>
          <w:szCs w:val="17"/>
        </w:rPr>
        <w:t>.</w:t>
      </w:r>
    </w:p>
    <w:p w:rsidR="001E7C2B" w:rsidRPr="001E7C2B" w:rsidRDefault="001E7C2B" w:rsidP="001E7C2B">
      <w:pPr>
        <w:numPr>
          <w:ilvl w:val="0"/>
          <w:numId w:val="7"/>
        </w:numPr>
        <w:rPr>
          <w:b/>
          <w:bCs/>
          <w:sz w:val="17"/>
          <w:szCs w:val="17"/>
        </w:rPr>
      </w:pPr>
      <w:r w:rsidRPr="001E7C2B">
        <w:rPr>
          <w:sz w:val="17"/>
          <w:szCs w:val="17"/>
        </w:rPr>
        <w:t>Podanie Pani/Pana/Dziecka danych osobowych jest dobrowolne ale niezbędne do udziału w Konkursie i wykonania autorskich praw majątkowych. Jeżeli nie poda Pani/Pan danych osobowych, to niemożliwym będzie w szczególności ocena pracy, przyznanie Nagrody.</w:t>
      </w:r>
    </w:p>
    <w:p w:rsidR="001E7C2B" w:rsidRPr="001E7C2B" w:rsidRDefault="001E7C2B" w:rsidP="001E7C2B">
      <w:pPr>
        <w:numPr>
          <w:ilvl w:val="0"/>
          <w:numId w:val="7"/>
        </w:numPr>
        <w:rPr>
          <w:b/>
          <w:bCs/>
          <w:sz w:val="17"/>
          <w:szCs w:val="17"/>
        </w:rPr>
      </w:pPr>
      <w:r w:rsidRPr="001E7C2B">
        <w:rPr>
          <w:sz w:val="17"/>
          <w:szCs w:val="17"/>
        </w:rPr>
        <w:t>Pani/Pana/Dziecka Dane osobowe przetwarzane są w celu organizacji Konkursu, wykonywania autorskich praw majątkowych do Opowiadania, w celu wypełnienia obowiązków prawnych ciążących na administratorze takich jak: przetwarzanie danych związane z prowadzeniem ksiąg rachunkowych, archiwizacją oraz w celach wynikających z prawnie uzasadnionych interesów realizowanych przez administratora w postaci dochodzenia roszczeń oraz obrony przed takimi roszczeniami.</w:t>
      </w:r>
    </w:p>
    <w:p w:rsidR="001E7C2B" w:rsidRPr="001E7C2B" w:rsidRDefault="001E7C2B" w:rsidP="001E7C2B">
      <w:pPr>
        <w:numPr>
          <w:ilvl w:val="0"/>
          <w:numId w:val="7"/>
        </w:numPr>
        <w:rPr>
          <w:b/>
          <w:bCs/>
          <w:sz w:val="17"/>
          <w:szCs w:val="17"/>
        </w:rPr>
      </w:pPr>
      <w:r w:rsidRPr="001E7C2B">
        <w:rPr>
          <w:sz w:val="17"/>
          <w:szCs w:val="17"/>
        </w:rPr>
        <w:t>Podstawą prawną przetwarzania Pani/Pana/Dziecka danych osobowych jest art. 6 ust. 1 lit. a), c) oraz f) Rozporządzenia Parlamentu Europejskiego i Rady (UE) 2016/679 z dnia 27 kwietnia 2016 roku w sprawie ochrony osób fizycznych w związku z przetwarzaniem danych osobowych i w sprawie swobodnego przepływu takich danych oraz uchylenia dyrektywy 95/46/WE (dalej: „RODO”).</w:t>
      </w:r>
    </w:p>
    <w:p w:rsidR="001E7C2B" w:rsidRPr="001E7C2B" w:rsidRDefault="001E7C2B" w:rsidP="001E7C2B">
      <w:pPr>
        <w:numPr>
          <w:ilvl w:val="0"/>
          <w:numId w:val="7"/>
        </w:numPr>
        <w:rPr>
          <w:b/>
          <w:bCs/>
          <w:sz w:val="17"/>
          <w:szCs w:val="17"/>
        </w:rPr>
      </w:pPr>
      <w:r w:rsidRPr="001E7C2B">
        <w:rPr>
          <w:sz w:val="17"/>
          <w:szCs w:val="17"/>
        </w:rPr>
        <w:t>Ma Pani/Pana prawo do: dostępu do swoich i Dziecka danych, ich prostowania, żądania ich usunięcia lub ograniczenia przetwarzania, wniesienia sprzeciwu, żądania zaprzestania przetwarzania,  przenoszenia danych, wniesienia skargi do organu nadzorczego.</w:t>
      </w:r>
    </w:p>
    <w:p w:rsidR="001E7C2B" w:rsidRPr="001E7C2B" w:rsidRDefault="001E7C2B" w:rsidP="001E7C2B">
      <w:pPr>
        <w:numPr>
          <w:ilvl w:val="0"/>
          <w:numId w:val="7"/>
        </w:numPr>
        <w:rPr>
          <w:b/>
          <w:bCs/>
          <w:sz w:val="17"/>
          <w:szCs w:val="17"/>
        </w:rPr>
      </w:pPr>
      <w:r w:rsidRPr="001E7C2B">
        <w:rPr>
          <w:sz w:val="17"/>
          <w:szCs w:val="17"/>
        </w:rPr>
        <w:t>Administrator może udostępnić Pani/Pana/Dziecka dane osobowe jeśli będzie to konieczne do organizacji Konkursu, praw i obowiązków Administratora lub wynikać będzie z przepisów prawa. Dane mogą być przekazane podmiotom upoważnionym przez Administratora lub innym odbiorcom danych, takim jak: bank, kancelaria prawna, kurier, poczta.</w:t>
      </w:r>
    </w:p>
    <w:p w:rsidR="001E7C2B" w:rsidRPr="001E7C2B" w:rsidRDefault="001E7C2B" w:rsidP="001E7C2B">
      <w:pPr>
        <w:numPr>
          <w:ilvl w:val="0"/>
          <w:numId w:val="7"/>
        </w:numPr>
        <w:rPr>
          <w:b/>
          <w:bCs/>
          <w:sz w:val="17"/>
          <w:szCs w:val="17"/>
        </w:rPr>
      </w:pPr>
      <w:r w:rsidRPr="001E7C2B">
        <w:rPr>
          <w:sz w:val="17"/>
          <w:szCs w:val="17"/>
        </w:rPr>
        <w:t>Administrator nie zamierza przekazywać Pani/Pan/Dziecka danych do podmiotom trzecim, organizacjom międzynarodowym i nie będzie dokonywał tzw. profilowania.</w:t>
      </w:r>
    </w:p>
    <w:p w:rsidR="001E7C2B" w:rsidRPr="001E7C2B" w:rsidRDefault="001E7C2B" w:rsidP="001E7C2B">
      <w:pPr>
        <w:numPr>
          <w:ilvl w:val="0"/>
          <w:numId w:val="7"/>
        </w:numPr>
        <w:rPr>
          <w:b/>
          <w:bCs/>
          <w:sz w:val="17"/>
          <w:szCs w:val="17"/>
        </w:rPr>
      </w:pPr>
      <w:r w:rsidRPr="001E7C2B">
        <w:rPr>
          <w:sz w:val="17"/>
          <w:szCs w:val="17"/>
        </w:rPr>
        <w:t>Pani/Pana dane osobowe będą przechowywane:</w:t>
      </w:r>
    </w:p>
    <w:p w:rsidR="001E7C2B" w:rsidRPr="001E7C2B" w:rsidRDefault="001E7C2B" w:rsidP="001E7C2B">
      <w:pPr>
        <w:numPr>
          <w:ilvl w:val="0"/>
          <w:numId w:val="8"/>
        </w:numPr>
        <w:rPr>
          <w:b/>
          <w:bCs/>
          <w:sz w:val="17"/>
          <w:szCs w:val="17"/>
        </w:rPr>
      </w:pPr>
      <w:r w:rsidRPr="001E7C2B">
        <w:rPr>
          <w:sz w:val="17"/>
          <w:szCs w:val="17"/>
        </w:rPr>
        <w:t>w celu organizacji Konkursu do czasu jego rozstrzygnięcia lub cofnięcia zgody,</w:t>
      </w:r>
    </w:p>
    <w:p w:rsidR="001E7C2B" w:rsidRPr="001E7C2B" w:rsidRDefault="001E7C2B" w:rsidP="001E7C2B">
      <w:pPr>
        <w:numPr>
          <w:ilvl w:val="0"/>
          <w:numId w:val="8"/>
        </w:numPr>
        <w:rPr>
          <w:b/>
          <w:bCs/>
          <w:sz w:val="17"/>
          <w:szCs w:val="17"/>
        </w:rPr>
      </w:pPr>
      <w:r w:rsidRPr="001E7C2B">
        <w:rPr>
          <w:sz w:val="17"/>
          <w:szCs w:val="17"/>
        </w:rPr>
        <w:t>w celu wypełnienia obowiązków prawnych ciążących na administratorze, do czasu wygaśnięcia tych obowiązków,</w:t>
      </w:r>
    </w:p>
    <w:p w:rsidR="001E7C2B" w:rsidRPr="001E7C2B" w:rsidRDefault="001E7C2B" w:rsidP="001E7C2B">
      <w:pPr>
        <w:numPr>
          <w:ilvl w:val="0"/>
          <w:numId w:val="8"/>
        </w:numPr>
        <w:rPr>
          <w:b/>
          <w:bCs/>
          <w:sz w:val="17"/>
          <w:szCs w:val="17"/>
        </w:rPr>
      </w:pPr>
      <w:r w:rsidRPr="001E7C2B">
        <w:rPr>
          <w:sz w:val="17"/>
          <w:szCs w:val="17"/>
        </w:rPr>
        <w:t>w celach wynikających z prawnie uzasadnionych interesów realizowanych przez administratora, do czasu ustania prawnej możliwości ich realizacji, a w szczególności do upływu okresu przedawnienia roszczeń.</w:t>
      </w:r>
    </w:p>
    <w:p w:rsidR="001E7C2B" w:rsidRPr="001E7C2B" w:rsidRDefault="001E7C2B" w:rsidP="001E7C2B">
      <w:pPr>
        <w:rPr>
          <w:b/>
          <w:bCs/>
          <w:sz w:val="17"/>
          <w:szCs w:val="17"/>
        </w:rPr>
      </w:pPr>
      <w:r w:rsidRPr="001E7C2B">
        <w:rPr>
          <w:sz w:val="17"/>
          <w:szCs w:val="17"/>
        </w:rPr>
        <w:t>9.</w:t>
      </w:r>
      <w:r w:rsidRPr="001E7C2B">
        <w:rPr>
          <w:sz w:val="17"/>
          <w:szCs w:val="17"/>
        </w:rPr>
        <w:tab/>
        <w:t>Oświadczam, że informacje, o których mowa w ust. 1-8 powyżej zostały mi przekazane przy udostępnieniu Administratorowi danych osobowych.</w:t>
      </w:r>
    </w:p>
    <w:p w:rsidR="001E7C2B" w:rsidRPr="001E7C2B" w:rsidRDefault="001E7C2B" w:rsidP="001E7C2B">
      <w:pPr>
        <w:rPr>
          <w:b/>
          <w:bCs/>
          <w:sz w:val="17"/>
          <w:szCs w:val="17"/>
        </w:rPr>
      </w:pPr>
    </w:p>
    <w:p w:rsidR="00FA5ADB" w:rsidRPr="001E7C2B" w:rsidRDefault="001E7C2B" w:rsidP="00FA5ADB">
      <w:pPr>
        <w:rPr>
          <w:b/>
          <w:bCs/>
          <w:sz w:val="17"/>
          <w:szCs w:val="17"/>
        </w:rPr>
      </w:pPr>
      <w:r w:rsidRPr="001E7C2B">
        <w:rPr>
          <w:sz w:val="17"/>
          <w:szCs w:val="17"/>
        </w:rPr>
        <w:t>Data ……………………………………       Podpis rodzica (opiekuna prawnego)  …………………………………………</w:t>
      </w:r>
    </w:p>
    <w:sectPr w:rsidR="00FA5ADB" w:rsidRPr="001E7C2B" w:rsidSect="002107D7">
      <w:headerReference w:type="default" r:id="rId10"/>
      <w:footerReference w:type="default" r:id="rId11"/>
      <w:headerReference w:type="first" r:id="rId12"/>
      <w:pgSz w:w="11906" w:h="16838"/>
      <w:pgMar w:top="2552" w:right="1134" w:bottom="2268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6F4" w:rsidRDefault="000836F4" w:rsidP="00D95329">
      <w:pPr>
        <w:spacing w:after="0" w:line="240" w:lineRule="auto"/>
      </w:pPr>
      <w:r>
        <w:separator/>
      </w:r>
    </w:p>
  </w:endnote>
  <w:endnote w:type="continuationSeparator" w:id="0">
    <w:p w:rsidR="000836F4" w:rsidRDefault="000836F4" w:rsidP="00D9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7D7" w:rsidRDefault="003A5B1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113F207" wp14:editId="14125A9A">
              <wp:simplePos x="0" y="0"/>
              <wp:positionH relativeFrom="leftMargin">
                <wp:posOffset>720090</wp:posOffset>
              </wp:positionH>
              <wp:positionV relativeFrom="page">
                <wp:posOffset>9613265</wp:posOffset>
              </wp:positionV>
              <wp:extent cx="720000" cy="252000"/>
              <wp:effectExtent l="0" t="0" r="4445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000" cy="25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A5B14" w:rsidRDefault="003A5B14" w:rsidP="003A5B14">
                          <w:pPr>
                            <w:jc w:val="right"/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24566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3F207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56.7pt;margin-top:756.95pt;width:56.7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+iKNwIAAG8EAAAOAAAAZHJzL2Uyb0RvYy54bWysVN9v0zAQfkfif7D8ztIVbaBq6VQ2DSFN&#10;W6UO7dl1nDbC8Rn72qT89Xx2mg4GT4gX53y/fN99d7m67lsr9ibEhlwpz88mUhinqWrcppRfn+7e&#10;fZQisnKVsuRMKQ8myuv52zdXnZ+ZKW3JViYIJHFx1vlSbpn9rCii3ppWxTPyxsFYU2gV4xo2RRVU&#10;h+ytLaaTyWXRUah8IG1ihPZ2MMp5zl/XRvNjXUfDwpYStXE+Qz7X6SzmV2q2CcpvG30sQ/1DFa1q&#10;HB49pbpVrMQuNH+kahsdKFLNZ5raguq60SZjAJrzySs0q63yJmNBc6I/tSn+v7T6Yb8MoqnA3bkU&#10;TrXgaEnWCDbfIlNnBPRoUufjDL4rD2/uP1GPgFEfoUzY+zq06QtUAna0+3BqselZaCg/gLQJLBqm&#10;6UW6pCzFS7APkT8bakUSShnAYG6s2t9HHlxHl/RWJNtUd421+ZKmxtzYIPYKfFvOJSL5b17Wia6U&#10;l+8vJjmxoxQ+ZLYOtSSoA6Qkcb/uj/jXVB0AP9AwRdHruwZF3qvISxUwNsCFVeBHHLUlPEJHSYot&#10;hR9/0yd/sAmrFB3GsJTx+04FI4X94sBzmtlRCKOwHgW3a28ISEEdqskiAgLbUawDtc/YkEV6BSbl&#10;NN4qJY/iDQ/LgA3TZrHITphMr/jerbxOqVNnU8uf+mcV/JEXBqEPNA6omr2iZ/BNkY4WO6a6ydyl&#10;hg5dPPYZU53ZP25gWptf79nr5T8x/wkAAP//AwBQSwMEFAAGAAgAAAAhAHZT+zTjAAAADQEAAA8A&#10;AABkcnMvZG93bnJldi54bWxMj81OwzAQhO9IvIO1SFwQdX7aUEKcCpA4IBUhCurZjU0caq9D7LYp&#10;T8/2BLed3dHsN9VidJbt9RA6jwLSSQJMY+NVh62Aj/en6zmwECUqaT1qAUcdYFGfn1WyVP6Ab3q/&#10;ii2jEAylFGBi7EvOQ2O0k2Hie410+/SDk5Hk0HI1yAOFO8uzJCm4kx3SByN7/Wh0s13tnID5cfpy&#10;tS5u1l/29fnB/LTfuNxKIS4vxvs7YFGP8c8MJ3xCh5qYNn6HKjBLOs2nZKVhlua3wMiSZQW12ZxW&#10;s7wAXlf8f4v6FwAA//8DAFBLAQItABQABgAIAAAAIQC2gziS/gAAAOEBAAATAAAAAAAAAAAAAAAA&#10;AAAAAABbQ29udGVudF9UeXBlc10ueG1sUEsBAi0AFAAGAAgAAAAhADj9If/WAAAAlAEAAAsAAAAA&#10;AAAAAAAAAAAALwEAAF9yZWxzLy5yZWxzUEsBAi0AFAAGAAgAAAAhAHJT6Io3AgAAbwQAAA4AAAAA&#10;AAAAAAAAAAAALgIAAGRycy9lMm9Eb2MueG1sUEsBAi0AFAAGAAgAAAAhAHZT+zTjAAAADQEAAA8A&#10;AAAAAAAAAAAAAAAAkQQAAGRycy9kb3ducmV2LnhtbFBLBQYAAAAABAAEAPMAAAChBQAAAAA=&#10;" fillcolor="white [3201]" stroked="f" strokeweight=".5pt">
              <v:textbox inset="0,0,0,0">
                <w:txbxContent>
                  <w:p w:rsidR="003A5B14" w:rsidRDefault="003A5B14" w:rsidP="003A5B14">
                    <w:pPr>
                      <w:jc w:val="right"/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24566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6F4" w:rsidRDefault="000836F4" w:rsidP="00D95329">
      <w:pPr>
        <w:spacing w:after="0" w:line="240" w:lineRule="auto"/>
      </w:pPr>
      <w:r>
        <w:separator/>
      </w:r>
    </w:p>
  </w:footnote>
  <w:footnote w:type="continuationSeparator" w:id="0">
    <w:p w:rsidR="000836F4" w:rsidRDefault="000836F4" w:rsidP="00D95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329" w:rsidRDefault="000836F4">
    <w:pPr>
      <w:pStyle w:val="Nagwek"/>
    </w:pPr>
    <w:sdt>
      <w:sdtPr>
        <w:id w:val="-1444139187"/>
        <w:docPartObj>
          <w:docPartGallery w:val="Page Numbers (Margins)"/>
          <w:docPartUnique/>
        </w:docPartObj>
      </w:sdtPr>
      <w:sdtEndPr/>
      <w:sdtContent/>
    </w:sdt>
    <w:r w:rsidR="00D95329">
      <w:rPr>
        <w:noProof/>
        <w:lang w:eastAsia="pl-PL"/>
      </w:rPr>
      <w:drawing>
        <wp:anchor distT="0" distB="0" distL="114300" distR="114300" simplePos="0" relativeHeight="251658240" behindDoc="0" locked="1" layoutInCell="1" allowOverlap="1" wp14:anchorId="3E494721" wp14:editId="3D24A30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8000" cy="10720800"/>
          <wp:effectExtent l="0" t="0" r="444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0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7D7" w:rsidRDefault="002107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1" layoutInCell="1" allowOverlap="1" wp14:anchorId="353B89A0" wp14:editId="1F2A845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9200"/>
          <wp:effectExtent l="0" t="0" r="0" b="698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308C"/>
    <w:multiLevelType w:val="hybridMultilevel"/>
    <w:tmpl w:val="655CD3CC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262E3"/>
    <w:multiLevelType w:val="hybridMultilevel"/>
    <w:tmpl w:val="B66CEF14"/>
    <w:lvl w:ilvl="0" w:tplc="7AE636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C00D8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3641F"/>
    <w:multiLevelType w:val="hybridMultilevel"/>
    <w:tmpl w:val="BAEE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94E26"/>
    <w:multiLevelType w:val="hybridMultilevel"/>
    <w:tmpl w:val="66567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F0A6E"/>
    <w:multiLevelType w:val="hybridMultilevel"/>
    <w:tmpl w:val="A372BE4E"/>
    <w:lvl w:ilvl="0" w:tplc="5C00D8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2A6D83"/>
    <w:multiLevelType w:val="hybridMultilevel"/>
    <w:tmpl w:val="4310236C"/>
    <w:lvl w:ilvl="0" w:tplc="15C458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7584A"/>
    <w:multiLevelType w:val="hybridMultilevel"/>
    <w:tmpl w:val="A5D4550A"/>
    <w:lvl w:ilvl="0" w:tplc="5C00D8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7D25D5"/>
    <w:multiLevelType w:val="hybridMultilevel"/>
    <w:tmpl w:val="B276F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2B"/>
    <w:rsid w:val="000836F4"/>
    <w:rsid w:val="000D2DAE"/>
    <w:rsid w:val="001254E6"/>
    <w:rsid w:val="00191AE1"/>
    <w:rsid w:val="00195078"/>
    <w:rsid w:val="001E7C2B"/>
    <w:rsid w:val="002107D7"/>
    <w:rsid w:val="00276737"/>
    <w:rsid w:val="00291F03"/>
    <w:rsid w:val="002C4B09"/>
    <w:rsid w:val="002F7D28"/>
    <w:rsid w:val="00323D2C"/>
    <w:rsid w:val="00324566"/>
    <w:rsid w:val="003615D6"/>
    <w:rsid w:val="0038734D"/>
    <w:rsid w:val="003A5B14"/>
    <w:rsid w:val="00410C5A"/>
    <w:rsid w:val="004977C3"/>
    <w:rsid w:val="004D40C8"/>
    <w:rsid w:val="00582429"/>
    <w:rsid w:val="005E481E"/>
    <w:rsid w:val="006D32F1"/>
    <w:rsid w:val="007D7F11"/>
    <w:rsid w:val="008304EC"/>
    <w:rsid w:val="0088399B"/>
    <w:rsid w:val="00891CCD"/>
    <w:rsid w:val="00901B13"/>
    <w:rsid w:val="0099604C"/>
    <w:rsid w:val="009C0A13"/>
    <w:rsid w:val="00A13F9F"/>
    <w:rsid w:val="00B36498"/>
    <w:rsid w:val="00B40C35"/>
    <w:rsid w:val="00B96B7E"/>
    <w:rsid w:val="00BB53B3"/>
    <w:rsid w:val="00C53F70"/>
    <w:rsid w:val="00C977B8"/>
    <w:rsid w:val="00CE4469"/>
    <w:rsid w:val="00D0072C"/>
    <w:rsid w:val="00D17998"/>
    <w:rsid w:val="00D95329"/>
    <w:rsid w:val="00D97063"/>
    <w:rsid w:val="00DE36A3"/>
    <w:rsid w:val="00E62698"/>
    <w:rsid w:val="00EA34E3"/>
    <w:rsid w:val="00F64EEE"/>
    <w:rsid w:val="00F809F2"/>
    <w:rsid w:val="00FA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4D5F51-D24B-4B62-B7C3-299C4FD9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D2C"/>
    <w:pPr>
      <w:spacing w:after="120" w:line="260" w:lineRule="exact"/>
    </w:pPr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329"/>
  </w:style>
  <w:style w:type="paragraph" w:styleId="Stopka">
    <w:name w:val="footer"/>
    <w:basedOn w:val="Normalny"/>
    <w:link w:val="StopkaZnak"/>
    <w:uiPriority w:val="99"/>
    <w:unhideWhenUsed/>
    <w:rsid w:val="00D9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329"/>
  </w:style>
  <w:style w:type="paragraph" w:customStyle="1" w:styleId="Podstawowyakapit">
    <w:name w:val="[Podstawowy akapit]"/>
    <w:basedOn w:val="Normalny"/>
    <w:uiPriority w:val="99"/>
    <w:rsid w:val="00D0072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Nagwekpisma">
    <w:name w:val="Nagłówek pisma"/>
    <w:basedOn w:val="Normalny"/>
    <w:link w:val="NagwekpismaZnak"/>
    <w:qFormat/>
    <w:rsid w:val="00E62698"/>
    <w:pPr>
      <w:spacing w:after="0" w:line="300" w:lineRule="exact"/>
    </w:pPr>
    <w:rPr>
      <w:b/>
      <w:bCs/>
      <w:sz w:val="24"/>
      <w:szCs w:val="24"/>
    </w:rPr>
  </w:style>
  <w:style w:type="character" w:customStyle="1" w:styleId="NagwekpismaZnak">
    <w:name w:val="Nagłówek pisma Znak"/>
    <w:basedOn w:val="Domylnaczcionkaakapitu"/>
    <w:link w:val="Nagwekpisma"/>
    <w:rsid w:val="00E62698"/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E7C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gpe-chorz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uzeumgpe-chorz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gpeserv\redirect$\skorupska\Pulpit\20210208%20-%20Wz&#243;r%20szablon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3BA61-9127-468A-A76A-72A9E405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20210208 - Wzór szablonu.dotx</Template>
  <TotalTime>0</TotalTime>
  <Pages>1</Pages>
  <Words>1093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Skorupska-Badura</dc:creator>
  <cp:keywords/>
  <dc:description/>
  <cp:lastModifiedBy>Joanna Skorupska-Badura</cp:lastModifiedBy>
  <cp:revision>2</cp:revision>
  <dcterms:created xsi:type="dcterms:W3CDTF">2023-02-23T07:50:00Z</dcterms:created>
  <dcterms:modified xsi:type="dcterms:W3CDTF">2023-02-23T07:50:00Z</dcterms:modified>
</cp:coreProperties>
</file>